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2712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07A726FD">
      <w:pPr>
        <w:spacing w:line="480" w:lineRule="exact"/>
        <w:rPr>
          <w:rFonts w:ascii="宋体" w:cs="宋体"/>
          <w:sz w:val="28"/>
          <w:szCs w:val="28"/>
        </w:rPr>
      </w:pPr>
    </w:p>
    <w:p w14:paraId="1CF432A0">
      <w:pPr>
        <w:ind w:left="1680" w:firstLine="2520" w:firstLineChars="900"/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</w:rPr>
        <w:t>皖淮北交执罚〔2024〕2600611号</w:t>
      </w:r>
    </w:p>
    <w:p w14:paraId="58155678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</w:rPr>
        <w:t>诸城市腾达物流有限公司</w:t>
      </w:r>
      <w:r>
        <w:rPr>
          <w:position w:val="-4"/>
          <w:sz w:val="28"/>
          <w:szCs w:val="28"/>
          <w:u w:val="single"/>
        </w:rPr>
        <w:t>：</w:t>
      </w:r>
    </w:p>
    <w:p w14:paraId="2DAA8BF2">
      <w:pPr>
        <w:spacing w:line="480" w:lineRule="exact"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黄鲁GW2600违法在公路上超限行驶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8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position w:val="-4"/>
          <w:sz w:val="28"/>
          <w:szCs w:val="28"/>
          <w:u w:val="single"/>
        </w:rPr>
        <w:t>8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罚款贰仟元整（</w:t>
      </w:r>
      <w:r>
        <w:rPr>
          <w:position w:val="-4"/>
          <w:sz w:val="28"/>
          <w:szCs w:val="28"/>
          <w:u w:val="single"/>
        </w:rPr>
        <w:t>2000.00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皖淮北交执罚〔2024〕2600611号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658A864E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罚款贰仟元整（</w:t>
      </w:r>
      <w:r>
        <w:rPr>
          <w:position w:val="-4"/>
          <w:sz w:val="28"/>
          <w:szCs w:val="28"/>
          <w:u w:val="single"/>
        </w:rPr>
        <w:t>2000.00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6570E2E4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7EA477E4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7BEFC7F6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4183A84A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51A259DF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15AA835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6FF9D0CC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255F70EE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1C10C4C1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454DC266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7EE71243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6C9E6142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 w14:paraId="1A77024D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4588510</wp:posOffset>
            </wp:positionH>
            <wp:positionV relativeFrom="page">
              <wp:posOffset>7903210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526EE969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20662D7A">
      <w:pPr>
        <w:widowControl/>
        <w:ind w:firstLine="5460" w:firstLineChars="195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2025年2 月  17日</w:t>
      </w:r>
    </w:p>
    <w:p w14:paraId="43EE7C10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660A30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023"/>
    <w:rsid w:val="00217486"/>
    <w:rsid w:val="00307023"/>
    <w:rsid w:val="00805453"/>
    <w:rsid w:val="00A01C01"/>
    <w:rsid w:val="234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470</Characters>
  <Lines>4</Lines>
  <Paragraphs>1</Paragraphs>
  <TotalTime>0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2025-02-28T01:00:00Z</dcterms:created>
  <dc:creator>Administrator</dc:creator>
  <cp:lastModifiedBy>M</cp:lastModifiedBy>
  <dcterms:modified xsi:type="dcterms:W3CDTF">2025-03-05T03:32:34Z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79F7F1D453EA4F9299FFC95F27891E22_12</vt:lpwstr>
  </property>
</Properties>
</file>